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4A" w:rsidRDefault="000D4BA6">
      <w:r w:rsidRPr="000D4BA6">
        <w:drawing>
          <wp:inline distT="0" distB="0" distL="0" distR="0" wp14:anchorId="0CE6D572" wp14:editId="666703BB">
            <wp:extent cx="5760720" cy="3216275"/>
            <wp:effectExtent l="0" t="0" r="0" b="3175"/>
            <wp:docPr id="2050" name="Picture 2" descr="YKS (TYT-AYT) Ne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YKS (TYT-AYT) Nedir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4BA6" w:rsidRDefault="000D4BA6"/>
    <w:p w:rsidR="000D4BA6" w:rsidRDefault="000D4BA6">
      <w:r w:rsidRPr="000D4BA6">
        <w:drawing>
          <wp:inline distT="0" distB="0" distL="0" distR="0" wp14:anchorId="579C4519" wp14:editId="0D6FD19F">
            <wp:extent cx="5760720" cy="3300730"/>
            <wp:effectExtent l="0" t="0" r="0" b="0"/>
            <wp:docPr id="3" name="Picture 4" descr="https://www.denemecoz.com/images/haber/yks-nedir-tyt-nedir-baraj-puan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s://www.denemecoz.com/images/haber/yks-nedir-tyt-nedir-baraj-puanla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0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4BA6" w:rsidRDefault="000D4BA6">
      <w:r w:rsidRPr="000D4BA6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7B3C" wp14:editId="36B3934D">
                <wp:simplePos x="0" y="0"/>
                <wp:positionH relativeFrom="page">
                  <wp:posOffset>600075</wp:posOffset>
                </wp:positionH>
                <wp:positionV relativeFrom="paragraph">
                  <wp:posOffset>4719955</wp:posOffset>
                </wp:positionV>
                <wp:extent cx="4267200" cy="4152900"/>
                <wp:effectExtent l="0" t="0" r="0" b="0"/>
                <wp:wrapNone/>
                <wp:docPr id="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15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4BA6" w:rsidRDefault="000D4BA6" w:rsidP="000D4B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SIRALAMA BARAJLARI</w:t>
                            </w:r>
                          </w:p>
                          <w:p w:rsidR="000D4BA6" w:rsidRDefault="000D4BA6" w:rsidP="000D4B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Hukuk=30 Bin </w:t>
                            </w:r>
                          </w:p>
                          <w:p w:rsidR="000D4BA6" w:rsidRDefault="000D4BA6" w:rsidP="000D4B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Psikoloji=60 Bin</w:t>
                            </w:r>
                          </w:p>
                          <w:p w:rsidR="000D4BA6" w:rsidRDefault="000D4BA6" w:rsidP="000D4B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Çocuk Gelişimi=250 Bin</w:t>
                            </w:r>
                          </w:p>
                          <w:p w:rsidR="000D4BA6" w:rsidRDefault="000D4BA6" w:rsidP="000D4B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PDR Rehberlik ve Danışmanlık=50 Bin</w:t>
                            </w:r>
                          </w:p>
                          <w:p w:rsidR="000D4BA6" w:rsidRDefault="000D4BA6" w:rsidP="000D4B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Sınıf Öğretmenliği=80 Bin</w:t>
                            </w:r>
                          </w:p>
                          <w:p w:rsidR="000D4BA6" w:rsidRDefault="000D4BA6" w:rsidP="000D4B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Türkçe Öğretmenliği=25 Bin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7B3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7.25pt;margin-top:371.65pt;width:336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" filled="f" stroked="f">
                <v:textbox>
                  <w:txbxContent>
                    <w:p w:rsidR="000D4BA6" w:rsidRDefault="000D4BA6" w:rsidP="000D4BA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SIRALAMA BARAJLARI</w:t>
                      </w:r>
                    </w:p>
                    <w:p w:rsidR="000D4BA6" w:rsidRDefault="000D4BA6" w:rsidP="000D4B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Hukuk=30 Bin </w:t>
                      </w:r>
                    </w:p>
                    <w:p w:rsidR="000D4BA6" w:rsidRDefault="000D4BA6" w:rsidP="000D4B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Psikoloji=60 Bin</w:t>
                      </w:r>
                    </w:p>
                    <w:p w:rsidR="000D4BA6" w:rsidRDefault="000D4BA6" w:rsidP="000D4B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Çocuk Gelişimi=250 Bin</w:t>
                      </w:r>
                    </w:p>
                    <w:p w:rsidR="000D4BA6" w:rsidRDefault="000D4BA6" w:rsidP="000D4B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PDR Rehberlik ve Danışmanlık=50 Bin</w:t>
                      </w:r>
                    </w:p>
                    <w:p w:rsidR="000D4BA6" w:rsidRDefault="000D4BA6" w:rsidP="000D4B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Sınıf Öğretmenliği=80 Bin</w:t>
                      </w:r>
                    </w:p>
                    <w:p w:rsidR="000D4BA6" w:rsidRDefault="000D4BA6" w:rsidP="000D4B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Türkçe Öğretmenliği=25 Bin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Pr="000D4BA6">
        <w:drawing>
          <wp:inline distT="0" distB="0" distL="0" distR="0" wp14:anchorId="47202280" wp14:editId="36D8663C">
            <wp:extent cx="5095875" cy="4569460"/>
            <wp:effectExtent l="0" t="0" r="9525" b="254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10C29"/>
    <w:multiLevelType w:val="hybridMultilevel"/>
    <w:tmpl w:val="7B3E8A80"/>
    <w:lvl w:ilvl="0" w:tplc="E77A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0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05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E5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C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8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C2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8F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6D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7D"/>
    <w:rsid w:val="000D4BA6"/>
    <w:rsid w:val="003C477D"/>
    <w:rsid w:val="009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2612"/>
  <w15:chartTrackingRefBased/>
  <w15:docId w15:val="{F4D5B634-4AD1-4F33-B212-FE6EE115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B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4BA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NouS/TncTR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2024-02-27T10:22:00Z</dcterms:created>
  <dcterms:modified xsi:type="dcterms:W3CDTF">2024-02-27T10:24:00Z</dcterms:modified>
</cp:coreProperties>
</file>